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48" w:type="dxa"/>
        <w:jc w:val="center"/>
        <w:tblLook w:val="04A0" w:firstRow="1" w:lastRow="0" w:firstColumn="1" w:lastColumn="0" w:noHBand="0" w:noVBand="1"/>
      </w:tblPr>
      <w:tblGrid>
        <w:gridCol w:w="6768"/>
        <w:gridCol w:w="3780"/>
      </w:tblGrid>
      <w:tr w:rsidR="00CC0967" w:rsidRPr="008F6223" w14:paraId="3F7A66AC" w14:textId="77777777" w:rsidTr="00B41B36">
        <w:trPr>
          <w:jc w:val="center"/>
        </w:trPr>
        <w:tc>
          <w:tcPr>
            <w:tcW w:w="6768" w:type="dxa"/>
            <w:vAlign w:val="center"/>
            <w:hideMark/>
          </w:tcPr>
          <w:p w14:paraId="2CE92EE4" w14:textId="77777777" w:rsidR="00CC0967" w:rsidRPr="008F6223" w:rsidRDefault="00CC0967" w:rsidP="00B41B36">
            <w:pPr>
              <w:spacing w:line="240" w:lineRule="auto"/>
              <w:jc w:val="both"/>
              <w:rPr>
                <w:rFonts w:eastAsia="Calibri"/>
                <w:spacing w:val="0"/>
              </w:rPr>
            </w:pPr>
            <w:bookmarkStart w:id="0" w:name="_Hlk83040474"/>
            <w:bookmarkStart w:id="1" w:name="_Hlk87959719"/>
            <w:r w:rsidRPr="008F6223">
              <w:rPr>
                <w:rFonts w:eastAsia="Calibri"/>
                <w:noProof/>
                <w:spacing w:val="0"/>
                <w:lang w:eastAsia="en-GB"/>
              </w:rPr>
              <w:drawing>
                <wp:inline distT="0" distB="0" distL="0" distR="0" wp14:anchorId="06CD81DB" wp14:editId="14FB6556">
                  <wp:extent cx="1609725" cy="695325"/>
                  <wp:effectExtent l="0" t="0" r="9525" b="9525"/>
                  <wp:docPr id="2" name="Picture 1" descr="RAF_logo_rgb_m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AF_logo_rgb_m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  <w:vAlign w:val="center"/>
            <w:hideMark/>
          </w:tcPr>
          <w:p w14:paraId="08B8A71D" w14:textId="77777777" w:rsidR="00CC0967" w:rsidRPr="008F6223" w:rsidRDefault="00CC0967" w:rsidP="00B41B36">
            <w:pPr>
              <w:spacing w:line="240" w:lineRule="auto"/>
              <w:jc w:val="both"/>
              <w:outlineLvl w:val="0"/>
              <w:rPr>
                <w:rFonts w:eastAsia="Times New Roman"/>
                <w:b/>
                <w:bCs/>
                <w:color w:val="FF0000"/>
                <w:spacing w:val="0"/>
                <w:kern w:val="36"/>
                <w:lang w:eastAsia="en-GB"/>
              </w:rPr>
            </w:pPr>
            <w:r w:rsidRPr="008F6223">
              <w:rPr>
                <w:rFonts w:eastAsia="Times New Roman"/>
                <w:b/>
                <w:bCs/>
                <w:color w:val="FF0000"/>
                <w:spacing w:val="0"/>
                <w:kern w:val="36"/>
                <w:lang w:eastAsia="en-GB"/>
              </w:rPr>
              <w:t>Support Force Headquarters</w:t>
            </w:r>
          </w:p>
          <w:p w14:paraId="2EEFC58C" w14:textId="77777777" w:rsidR="00CC0967" w:rsidRPr="008F6223" w:rsidRDefault="00CC0967" w:rsidP="00B41B36">
            <w:pPr>
              <w:spacing w:line="240" w:lineRule="auto"/>
              <w:jc w:val="both"/>
              <w:outlineLvl w:val="0"/>
              <w:rPr>
                <w:rFonts w:eastAsia="Times New Roman"/>
                <w:b/>
                <w:bCs/>
                <w:spacing w:val="0"/>
                <w:kern w:val="36"/>
                <w:lang w:eastAsia="en-GB"/>
              </w:rPr>
            </w:pPr>
            <w:r w:rsidRPr="008F6223">
              <w:rPr>
                <w:rFonts w:eastAsia="Times New Roman"/>
                <w:b/>
                <w:bCs/>
                <w:color w:val="FF0000"/>
                <w:spacing w:val="0"/>
                <w:kern w:val="36"/>
                <w:lang w:eastAsia="en-GB"/>
              </w:rPr>
              <w:t>Royal Air Force Wittering</w:t>
            </w:r>
          </w:p>
        </w:tc>
      </w:tr>
      <w:tr w:rsidR="00CC0967" w:rsidRPr="008F6223" w14:paraId="67198685" w14:textId="77777777" w:rsidTr="00A54838">
        <w:trPr>
          <w:jc w:val="center"/>
        </w:trPr>
        <w:tc>
          <w:tcPr>
            <w:tcW w:w="6768" w:type="dxa"/>
            <w:vAlign w:val="center"/>
          </w:tcPr>
          <w:p w14:paraId="55C1B404" w14:textId="6A1C7429" w:rsidR="00CC0967" w:rsidRPr="00931178" w:rsidRDefault="00931178" w:rsidP="00B41B36">
            <w:pPr>
              <w:spacing w:line="240" w:lineRule="auto"/>
              <w:jc w:val="both"/>
              <w:rPr>
                <w:rFonts w:eastAsia="Calibri"/>
                <w:b/>
                <w:caps/>
                <w:spacing w:val="0"/>
              </w:rPr>
            </w:pPr>
            <w:r w:rsidRPr="00931178">
              <w:rPr>
                <w:rFonts w:eastAsia="Calibri"/>
                <w:b/>
                <w:caps/>
                <w:spacing w:val="0"/>
              </w:rPr>
              <w:t>Notification of Aircraft Activity</w:t>
            </w:r>
          </w:p>
        </w:tc>
        <w:tc>
          <w:tcPr>
            <w:tcW w:w="3780" w:type="dxa"/>
            <w:vAlign w:val="center"/>
          </w:tcPr>
          <w:p w14:paraId="0EE7A109" w14:textId="53A06680" w:rsidR="00CC0967" w:rsidRPr="008F6223" w:rsidRDefault="00CC0967" w:rsidP="00B41B36">
            <w:pPr>
              <w:spacing w:line="240" w:lineRule="auto"/>
              <w:jc w:val="both"/>
              <w:rPr>
                <w:rFonts w:eastAsia="Calibri"/>
                <w:spacing w:val="0"/>
              </w:rPr>
            </w:pPr>
          </w:p>
        </w:tc>
      </w:tr>
      <w:tr w:rsidR="00CC0967" w:rsidRPr="008F6223" w14:paraId="1E40ED8B" w14:textId="77777777" w:rsidTr="00A54838">
        <w:trPr>
          <w:cantSplit/>
          <w:trHeight w:val="737"/>
          <w:jc w:val="center"/>
        </w:trPr>
        <w:tc>
          <w:tcPr>
            <w:tcW w:w="10548" w:type="dxa"/>
            <w:gridSpan w:val="2"/>
            <w:vAlign w:val="center"/>
          </w:tcPr>
          <w:p w14:paraId="594A9B9E" w14:textId="4B891A16" w:rsidR="00CC0967" w:rsidRPr="008F6223" w:rsidRDefault="00CC0967" w:rsidP="00B41B36">
            <w:pPr>
              <w:spacing w:line="240" w:lineRule="auto"/>
              <w:jc w:val="right"/>
              <w:rPr>
                <w:rFonts w:eastAsia="Calibri"/>
                <w:caps/>
                <w:spacing w:val="0"/>
              </w:rPr>
            </w:pPr>
          </w:p>
        </w:tc>
      </w:tr>
      <w:tr w:rsidR="00CC0967" w:rsidRPr="008F6223" w14:paraId="74F56FC3" w14:textId="77777777" w:rsidTr="00B41B36">
        <w:trPr>
          <w:cantSplit/>
          <w:trHeight w:val="737"/>
          <w:jc w:val="center"/>
        </w:trPr>
        <w:tc>
          <w:tcPr>
            <w:tcW w:w="10548" w:type="dxa"/>
            <w:gridSpan w:val="2"/>
            <w:vAlign w:val="center"/>
            <w:hideMark/>
          </w:tcPr>
          <w:p w14:paraId="3BE5AB9D" w14:textId="3A691519" w:rsidR="00CC0967" w:rsidRPr="008F6223" w:rsidRDefault="00CC0967" w:rsidP="00B41B36">
            <w:pPr>
              <w:spacing w:line="240" w:lineRule="auto"/>
              <w:jc w:val="center"/>
              <w:rPr>
                <w:rFonts w:eastAsia="Calibri"/>
                <w:b/>
                <w:caps/>
                <w:spacing w:val="0"/>
              </w:rPr>
            </w:pPr>
            <w:r>
              <w:rPr>
                <w:rFonts w:eastAsia="Calibri"/>
                <w:b/>
                <w:caps/>
                <w:spacing w:val="0"/>
              </w:rPr>
              <w:t>night flying activity expected at RAF Wittering</w:t>
            </w:r>
          </w:p>
        </w:tc>
      </w:tr>
    </w:tbl>
    <w:bookmarkEnd w:id="0"/>
    <w:p w14:paraId="1081A6A2" w14:textId="30333972" w:rsidR="005C48FA" w:rsidRDefault="005C48FA" w:rsidP="005C48FA">
      <w:pPr>
        <w:spacing w:line="240" w:lineRule="auto"/>
        <w:rPr>
          <w:b/>
          <w:bCs/>
          <w:spacing w:val="0"/>
        </w:rPr>
      </w:pPr>
      <w:r w:rsidRPr="004317D9">
        <w:rPr>
          <w:b/>
          <w:bCs/>
          <w:caps/>
          <w:spacing w:val="0"/>
        </w:rPr>
        <w:t>Night flying</w:t>
      </w:r>
      <w:r w:rsidR="00514AC9">
        <w:rPr>
          <w:b/>
          <w:bCs/>
          <w:caps/>
          <w:spacing w:val="0"/>
        </w:rPr>
        <w:t xml:space="preserve"> </w:t>
      </w:r>
      <w:r w:rsidR="00787C83">
        <w:rPr>
          <w:b/>
          <w:bCs/>
          <w:caps/>
          <w:spacing w:val="0"/>
        </w:rPr>
        <w:t>with large aircraft</w:t>
      </w:r>
      <w:r w:rsidRPr="004317D9">
        <w:rPr>
          <w:b/>
          <w:bCs/>
          <w:spacing w:val="0"/>
        </w:rPr>
        <w:t xml:space="preserve"> is expected at Royal Air Force Wittering from </w:t>
      </w:r>
      <w:r w:rsidR="003C0C92" w:rsidRPr="00A54838">
        <w:rPr>
          <w:b/>
          <w:bCs/>
          <w:spacing w:val="0"/>
          <w:highlight w:val="yellow"/>
        </w:rPr>
        <w:t>Tuesday</w:t>
      </w:r>
      <w:r w:rsidR="00514AC9" w:rsidRPr="00A54838">
        <w:rPr>
          <w:b/>
          <w:bCs/>
          <w:spacing w:val="0"/>
          <w:highlight w:val="yellow"/>
        </w:rPr>
        <w:t xml:space="preserve"> </w:t>
      </w:r>
      <w:r w:rsidR="00284A70" w:rsidRPr="00A54838">
        <w:rPr>
          <w:b/>
          <w:bCs/>
          <w:spacing w:val="0"/>
          <w:highlight w:val="yellow"/>
        </w:rPr>
        <w:t>15</w:t>
      </w:r>
      <w:r w:rsidR="00284A70" w:rsidRPr="00A54838">
        <w:rPr>
          <w:b/>
          <w:bCs/>
          <w:spacing w:val="0"/>
          <w:highlight w:val="yellow"/>
          <w:vertAlign w:val="superscript"/>
        </w:rPr>
        <w:t>th</w:t>
      </w:r>
      <w:r w:rsidR="00284A70" w:rsidRPr="00A54838">
        <w:rPr>
          <w:b/>
          <w:bCs/>
          <w:spacing w:val="0"/>
          <w:highlight w:val="yellow"/>
        </w:rPr>
        <w:t xml:space="preserve"> March</w:t>
      </w:r>
      <w:r w:rsidR="004317D9" w:rsidRPr="00A54838">
        <w:rPr>
          <w:b/>
          <w:bCs/>
          <w:spacing w:val="0"/>
          <w:highlight w:val="yellow"/>
        </w:rPr>
        <w:t xml:space="preserve"> until the </w:t>
      </w:r>
      <w:r w:rsidR="003C0C92" w:rsidRPr="00A54838">
        <w:rPr>
          <w:b/>
          <w:bCs/>
          <w:spacing w:val="0"/>
          <w:highlight w:val="yellow"/>
        </w:rPr>
        <w:t>evening of</w:t>
      </w:r>
      <w:r w:rsidR="004317D9" w:rsidRPr="00A54838">
        <w:rPr>
          <w:b/>
          <w:bCs/>
          <w:spacing w:val="0"/>
          <w:highlight w:val="yellow"/>
        </w:rPr>
        <w:t xml:space="preserve"> </w:t>
      </w:r>
      <w:r w:rsidR="003C0C92" w:rsidRPr="00A54838">
        <w:rPr>
          <w:b/>
          <w:bCs/>
          <w:spacing w:val="0"/>
          <w:highlight w:val="yellow"/>
        </w:rPr>
        <w:t xml:space="preserve">Thursday </w:t>
      </w:r>
      <w:r w:rsidR="00284A70" w:rsidRPr="00A54838">
        <w:rPr>
          <w:b/>
          <w:bCs/>
          <w:spacing w:val="0"/>
          <w:highlight w:val="yellow"/>
        </w:rPr>
        <w:t>17</w:t>
      </w:r>
      <w:r w:rsidR="00284A70" w:rsidRPr="00A54838">
        <w:rPr>
          <w:b/>
          <w:bCs/>
          <w:spacing w:val="0"/>
          <w:highlight w:val="yellow"/>
          <w:vertAlign w:val="superscript"/>
        </w:rPr>
        <w:t>th</w:t>
      </w:r>
      <w:r w:rsidR="00284A70" w:rsidRPr="00A54838">
        <w:rPr>
          <w:b/>
          <w:bCs/>
          <w:spacing w:val="0"/>
          <w:highlight w:val="yellow"/>
        </w:rPr>
        <w:t xml:space="preserve"> March</w:t>
      </w:r>
      <w:r w:rsidR="004317D9" w:rsidRPr="00A54838">
        <w:rPr>
          <w:b/>
          <w:bCs/>
          <w:spacing w:val="0"/>
          <w:highlight w:val="yellow"/>
        </w:rPr>
        <w:t xml:space="preserve"> inclusive.</w:t>
      </w:r>
      <w:r w:rsidR="004317D9" w:rsidRPr="004317D9">
        <w:rPr>
          <w:b/>
          <w:bCs/>
          <w:spacing w:val="0"/>
        </w:rPr>
        <w:t xml:space="preserve"> </w:t>
      </w:r>
    </w:p>
    <w:p w14:paraId="74267F14" w14:textId="03E60BEB" w:rsidR="003C0C92" w:rsidRDefault="003C0C92" w:rsidP="005C48FA">
      <w:pPr>
        <w:spacing w:line="240" w:lineRule="auto"/>
        <w:rPr>
          <w:b/>
          <w:bCs/>
          <w:spacing w:val="0"/>
        </w:rPr>
      </w:pPr>
    </w:p>
    <w:p w14:paraId="5FD9973B" w14:textId="2A675645" w:rsidR="003C0C92" w:rsidRPr="003C0C92" w:rsidRDefault="00284A70" w:rsidP="005C48FA">
      <w:pPr>
        <w:spacing w:line="240" w:lineRule="auto"/>
        <w:rPr>
          <w:spacing w:val="0"/>
        </w:rPr>
      </w:pPr>
      <w:r>
        <w:rPr>
          <w:spacing w:val="0"/>
        </w:rPr>
        <w:t xml:space="preserve">Night flying will take place </w:t>
      </w:r>
      <w:r w:rsidRPr="00A54838">
        <w:rPr>
          <w:spacing w:val="0"/>
          <w:highlight w:val="yellow"/>
        </w:rPr>
        <w:t>1900 until 2300 (local time)</w:t>
      </w:r>
      <w:r>
        <w:rPr>
          <w:spacing w:val="0"/>
        </w:rPr>
        <w:t xml:space="preserve"> as crews train with Night Vision Goggles. </w:t>
      </w:r>
      <w:r w:rsidRPr="00284A70">
        <w:rPr>
          <w:spacing w:val="0"/>
        </w:rPr>
        <w:t>Operating under the cover of night is essential to modern military operations. Night Vision Goggles are a real tactical advantage and enable our crews to land and take-off safely during the hours of darkness.</w:t>
      </w:r>
    </w:p>
    <w:p w14:paraId="58E26001" w14:textId="77777777" w:rsidR="005C48FA" w:rsidRPr="005C48FA" w:rsidRDefault="005C48FA" w:rsidP="005C48FA">
      <w:pPr>
        <w:spacing w:line="240" w:lineRule="auto"/>
        <w:rPr>
          <w:spacing w:val="0"/>
        </w:rPr>
      </w:pPr>
    </w:p>
    <w:p w14:paraId="7A894563" w14:textId="78AA9844" w:rsidR="005C48FA" w:rsidRPr="005C48FA" w:rsidRDefault="005C48FA" w:rsidP="005C48FA">
      <w:pPr>
        <w:spacing w:line="240" w:lineRule="auto"/>
        <w:rPr>
          <w:spacing w:val="0"/>
        </w:rPr>
      </w:pPr>
      <w:r w:rsidRPr="005C48FA">
        <w:rPr>
          <w:spacing w:val="0"/>
        </w:rPr>
        <w:t xml:space="preserve">Royal Air Force Wittering is reaching out to its neighbours and the nearby equestrian establishments to inform them of a change to the usual pattern of flying activity. </w:t>
      </w:r>
    </w:p>
    <w:p w14:paraId="3FDAFC47" w14:textId="4F0D1386" w:rsidR="005C48FA" w:rsidRPr="005C48FA" w:rsidRDefault="005C48FA" w:rsidP="005C48FA">
      <w:pPr>
        <w:spacing w:line="240" w:lineRule="auto"/>
        <w:rPr>
          <w:spacing w:val="0"/>
        </w:rPr>
      </w:pPr>
    </w:p>
    <w:p w14:paraId="43B2CC74" w14:textId="65CAE917" w:rsidR="005C48FA" w:rsidRPr="005C48FA" w:rsidRDefault="005C48FA" w:rsidP="005C48FA">
      <w:pPr>
        <w:spacing w:line="240" w:lineRule="auto"/>
        <w:rPr>
          <w:spacing w:val="0"/>
        </w:rPr>
      </w:pPr>
      <w:r w:rsidRPr="005C48FA">
        <w:rPr>
          <w:spacing w:val="0"/>
        </w:rPr>
        <w:t>The Station is one of several that supports night flying; a variety of airfields and environments gives crews a breadth of experience and ensures that no single area is unduly burdened.</w:t>
      </w:r>
    </w:p>
    <w:p w14:paraId="345D0BA5" w14:textId="70948F2E" w:rsidR="005C48FA" w:rsidRPr="005C48FA" w:rsidRDefault="005C48FA" w:rsidP="005C48FA">
      <w:pPr>
        <w:spacing w:line="240" w:lineRule="auto"/>
        <w:rPr>
          <w:spacing w:val="0"/>
        </w:rPr>
      </w:pPr>
    </w:p>
    <w:p w14:paraId="017C55D9" w14:textId="65BA92CF" w:rsidR="004317D9" w:rsidRPr="004317D9" w:rsidRDefault="004317D9" w:rsidP="004317D9">
      <w:pPr>
        <w:spacing w:line="240" w:lineRule="auto"/>
        <w:rPr>
          <w:spacing w:val="0"/>
        </w:rPr>
      </w:pPr>
      <w:r>
        <w:rPr>
          <w:spacing w:val="0"/>
        </w:rPr>
        <w:t xml:space="preserve"> </w:t>
      </w:r>
    </w:p>
    <w:p w14:paraId="19F61C4F" w14:textId="77777777" w:rsidR="004317D9" w:rsidRPr="004317D9" w:rsidRDefault="004317D9" w:rsidP="004317D9">
      <w:pPr>
        <w:spacing w:line="240" w:lineRule="auto"/>
        <w:rPr>
          <w:spacing w:val="0"/>
        </w:rPr>
      </w:pPr>
    </w:p>
    <w:p w14:paraId="10AF5608" w14:textId="17F3C864" w:rsidR="004317D9" w:rsidRPr="004317D9" w:rsidRDefault="00D42F67" w:rsidP="004317D9">
      <w:pPr>
        <w:spacing w:line="240" w:lineRule="auto"/>
        <w:rPr>
          <w:spacing w:val="0"/>
        </w:rPr>
      </w:pPr>
      <w:r>
        <w:rPr>
          <w:noProof/>
        </w:rPr>
        <w:drawing>
          <wp:inline distT="0" distB="0" distL="0" distR="0" wp14:anchorId="120A19CD" wp14:editId="2F5E8A75">
            <wp:extent cx="6120130" cy="40798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7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69A8E" w14:textId="4306DEBB" w:rsidR="00A13FBF" w:rsidRPr="00A13FBF" w:rsidRDefault="00A13FBF" w:rsidP="004317D9">
      <w:pPr>
        <w:spacing w:line="240" w:lineRule="auto"/>
        <w:rPr>
          <w:b/>
          <w:bCs/>
          <w:spacing w:val="0"/>
        </w:rPr>
      </w:pPr>
    </w:p>
    <w:p w14:paraId="7C020506" w14:textId="15350DFA" w:rsidR="004317D9" w:rsidRPr="005C48FA" w:rsidRDefault="004317D9" w:rsidP="004317D9">
      <w:pPr>
        <w:spacing w:line="240" w:lineRule="auto"/>
        <w:rPr>
          <w:spacing w:val="0"/>
        </w:rPr>
      </w:pPr>
      <w:r w:rsidRPr="004317D9">
        <w:rPr>
          <w:spacing w:val="0"/>
        </w:rPr>
        <w:t xml:space="preserve">An RAF C-17 Globemaster at Royal Air Force </w:t>
      </w:r>
      <w:r w:rsidR="00A13FBF">
        <w:rPr>
          <w:spacing w:val="0"/>
        </w:rPr>
        <w:t>Wittering</w:t>
      </w:r>
      <w:r w:rsidR="00375665">
        <w:rPr>
          <w:spacing w:val="0"/>
        </w:rPr>
        <w:t xml:space="preserve">. </w:t>
      </w:r>
      <w:bookmarkEnd w:id="1"/>
    </w:p>
    <w:sectPr w:rsidR="004317D9" w:rsidRPr="005C48FA" w:rsidSect="0037636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BE059" w14:textId="77777777" w:rsidR="007E0C3C" w:rsidRDefault="007E0C3C" w:rsidP="005C48FA">
      <w:pPr>
        <w:spacing w:line="240" w:lineRule="auto"/>
      </w:pPr>
      <w:r>
        <w:separator/>
      </w:r>
    </w:p>
  </w:endnote>
  <w:endnote w:type="continuationSeparator" w:id="0">
    <w:p w14:paraId="6AAE8CF1" w14:textId="77777777" w:rsidR="007E0C3C" w:rsidRDefault="007E0C3C" w:rsidP="005C48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7B85" w14:textId="77777777" w:rsidR="005C48FA" w:rsidRDefault="005C48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7C7D8" w14:textId="77777777" w:rsidR="005C48FA" w:rsidRDefault="005C48F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3709B" w14:textId="77777777" w:rsidR="005C48FA" w:rsidRDefault="005C48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16BD5" w14:textId="77777777" w:rsidR="007E0C3C" w:rsidRDefault="007E0C3C" w:rsidP="005C48FA">
      <w:pPr>
        <w:spacing w:line="240" w:lineRule="auto"/>
      </w:pPr>
      <w:r>
        <w:separator/>
      </w:r>
    </w:p>
  </w:footnote>
  <w:footnote w:type="continuationSeparator" w:id="0">
    <w:p w14:paraId="05573BE2" w14:textId="77777777" w:rsidR="007E0C3C" w:rsidRDefault="007E0C3C" w:rsidP="005C48F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5E427" w14:textId="77777777" w:rsidR="005C48FA" w:rsidRDefault="005C48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AEC96" w14:textId="1845312F" w:rsidR="005C48FA" w:rsidRDefault="005C48F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BF4A8" w14:textId="77777777" w:rsidR="005C48FA" w:rsidRDefault="005C48F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69C"/>
    <w:rsid w:val="00166380"/>
    <w:rsid w:val="0016669C"/>
    <w:rsid w:val="00284A70"/>
    <w:rsid w:val="002B48A7"/>
    <w:rsid w:val="00375665"/>
    <w:rsid w:val="0037636F"/>
    <w:rsid w:val="003C0C92"/>
    <w:rsid w:val="0042184D"/>
    <w:rsid w:val="004317D9"/>
    <w:rsid w:val="004507F9"/>
    <w:rsid w:val="004F4A06"/>
    <w:rsid w:val="00514AC9"/>
    <w:rsid w:val="005C48FA"/>
    <w:rsid w:val="00787C83"/>
    <w:rsid w:val="007E0C3C"/>
    <w:rsid w:val="008B53E1"/>
    <w:rsid w:val="008C5B75"/>
    <w:rsid w:val="009223E0"/>
    <w:rsid w:val="00931178"/>
    <w:rsid w:val="00A13FBF"/>
    <w:rsid w:val="00A54838"/>
    <w:rsid w:val="00CC0967"/>
    <w:rsid w:val="00D42F67"/>
    <w:rsid w:val="00E11E36"/>
    <w:rsid w:val="00EB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BA467A"/>
  <w15:chartTrackingRefBased/>
  <w15:docId w15:val="{21066E75-CA9A-4512-825B-AB60AFFC1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pacing w:val="20"/>
        <w:sz w:val="22"/>
        <w:szCs w:val="22"/>
        <w:lang w:val="en-GB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48F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48FA"/>
  </w:style>
  <w:style w:type="paragraph" w:styleId="Footer">
    <w:name w:val="footer"/>
    <w:basedOn w:val="Normal"/>
    <w:link w:val="FooterChar"/>
    <w:uiPriority w:val="99"/>
    <w:unhideWhenUsed/>
    <w:rsid w:val="005C48F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48FA"/>
  </w:style>
  <w:style w:type="character" w:styleId="Hyperlink">
    <w:name w:val="Hyperlink"/>
    <w:basedOn w:val="DefaultParagraphFont"/>
    <w:uiPriority w:val="99"/>
    <w:unhideWhenUsed/>
    <w:rsid w:val="004317D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17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Version xmlns="04738c6d-ecc8-46f1-821f-82e308eab3d9" xsi:nil="true"/>
    <d67af1ddf1dc47979d20c0eae491b81b xmlns="04738c6d-ecc8-46f1-821f-82e308eab3d9">
      <Terms xmlns="http://schemas.microsoft.com/office/infopath/2007/PartnerControls">
        <TermInfo xmlns="http://schemas.microsoft.com/office/infopath/2007/PartnerControls">
          <TermName xmlns="http://schemas.microsoft.com/office/infopath/2007/PartnerControls">01_06 Manage Relations</TermName>
          <TermId xmlns="http://schemas.microsoft.com/office/infopath/2007/PartnerControls">07e4ab26-e28c-45b1-8544-9e7846cea4c5</TermId>
        </TermInfo>
      </Terms>
    </d67af1ddf1dc47979d20c0eae491b81b>
    <TaxKeywordTaxHTField xmlns="04738c6d-ecc8-46f1-821f-82e308eab3d9">
      <Terms xmlns="http://schemas.microsoft.com/office/infopath/2007/PartnerControls"/>
    </TaxKeywordTaxHTField>
    <_Status xmlns="http://schemas.microsoft.com/sharepoint/v3/fields">Not Started</_Status>
    <n1f450bd0d644ca798bdc94626fdef4f xmlns="04738c6d-ecc8-46f1-821f-82e308eab3d9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Press notices and announcements</TermName>
          <TermId xmlns="http://schemas.microsoft.com/office/infopath/2007/PartnerControls">d786bd26-4130-4422-946c-1a4e1d400372</TermId>
        </TermInfo>
      </Terms>
    </n1f450bd0d644ca798bdc94626fdef4f>
    <m79e07ce3690491db9121a08429fad40 xmlns="04738c6d-ecc8-46f1-821f-82e308eab3d9">
      <Terms xmlns="http://schemas.microsoft.com/office/infopath/2007/PartnerControls">
        <TermInfo xmlns="http://schemas.microsoft.com/office/infopath/2007/PartnerControls">
          <TermName xmlns="http://schemas.microsoft.com/office/infopath/2007/PartnerControls">WIT</TermName>
          <TermId xmlns="http://schemas.microsoft.com/office/infopath/2007/PartnerControls">894be630-d932-4253-9557-5c35b5591782</TermId>
        </TermInfo>
      </Terms>
    </m79e07ce3690491db9121a08429fad40>
    <TaxCatchAll xmlns="04738c6d-ecc8-46f1-821f-82e308eab3d9">
      <Value>6</Value>
      <Value>5</Value>
      <Value>8</Value>
      <Value>1</Value>
      <Value>7</Value>
    </TaxCatchAll>
    <UKProtectiveMarking xmlns="04738c6d-ecc8-46f1-821f-82e308eab3d9">OFFICIAL</UKProtectiveMarking>
    <CategoryDescription xmlns="http://schemas.microsoft.com/sharepoint.v3" xsi:nil="true"/>
    <CreatedOriginated xmlns="04738c6d-ecc8-46f1-821f-82e308eab3d9">2021-09-08T13:09:47+00:00</CreatedOriginated>
    <i71a74d1f9984201b479cc08077b6323 xmlns="04738c6d-ecc8-46f1-821f-82e308eab3d9">
      <Terms xmlns="http://schemas.microsoft.com/office/infopath/2007/PartnerControls">
        <TermInfo xmlns="http://schemas.microsoft.com/office/infopath/2007/PartnerControls">
          <TermName xmlns="http://schemas.microsoft.com/office/infopath/2007/PartnerControls">Media operations</TermName>
          <TermId xmlns="http://schemas.microsoft.com/office/infopath/2007/PartnerControls">672e712b-7ed9-47af-ae43-c52ac51fdc1b</TermId>
        </TermInfo>
        <TermInfo xmlns="http://schemas.microsoft.com/office/infopath/2007/PartnerControls">
          <TermName xmlns="http://schemas.microsoft.com/office/infopath/2007/PartnerControls">Relations with the media</TermName>
          <TermId xmlns="http://schemas.microsoft.com/office/infopath/2007/PartnerControls">c4e60c20-f965-46a8-80e0-f10c1baebfb8</TermId>
        </TermInfo>
      </Terms>
    </i71a74d1f9984201b479cc08077b6323>
    <wic_System_Copyright xmlns="http://schemas.microsoft.com/sharepoint/v3/fields" xsi:nil="true"/>
  </documentManagement>
</p:properties>
</file>

<file path=customXml/item2.xml><?xml version="1.0" encoding="utf-8"?>
<?mso-contentType ?>
<spe:Receivers xmlns:spe="http://schemas.microsoft.com/sharepoint/events">
  <Receiver>
    <Name>Policy Auditing</Name>
    <Synchronization>Synchronous</Synchronization>
    <Type>10001</Type>
    <SequenceNumber>1100</SequenceNumber>
    <Url/>
    <Assembly>Microsoft.Office.Policy, Version=16.0.0.0,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10002</Type>
    <SequenceNumber>1101</SequenceNumber>
    <Url/>
    <Assembly>Microsoft.Office.Policy, Version=16.0.0.0,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10004</Type>
    <SequenceNumber>1102</SequenceNumber>
    <Url/>
    <Assembly>Microsoft.Office.Policy, Version=16.0.0.0,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10006</Type>
    <SequenceNumber>1103</SequenceNumber>
    <Url/>
    <Assembly>Microsoft.Office.Policy, Version=16.0.0.0, Culture=neutral, PublicKeyToken=71e9bce111e9429c</Assembly>
    <Class>Microsoft.Office.RecordsManagement.Internal.AuditHandler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D Document" ma:contentTypeID="0x010100D9D675D6CDED02438DC7CFF78D2F29E40100BE392A08BA7E3A46BE89930F73359CDE" ma:contentTypeVersion="5" ma:contentTypeDescription="Designed to facilitate the storage of MOD Documents with a '.doc' or '.docx' extension" ma:contentTypeScope="" ma:versionID="e605d653f0eb17a396242f87dda9a82d">
  <xsd:schema xmlns:xsd="http://www.w3.org/2001/XMLSchema" xmlns:xs="http://www.w3.org/2001/XMLSchema" xmlns:p="http://schemas.microsoft.com/office/2006/metadata/properties" xmlns:ns1="http://schemas.microsoft.com/sharepoint/v3" xmlns:ns2="04738c6d-ecc8-46f1-821f-82e308eab3d9" xmlns:ns3="http://schemas.microsoft.com/sharepoint.v3" xmlns:ns4="http://schemas.microsoft.com/sharepoint/v3/fields" targetNamespace="http://schemas.microsoft.com/office/2006/metadata/properties" ma:root="true" ma:fieldsID="9268b751d6d01f141a663e8054102700" ns1:_="" ns2:_="" ns3:_="" ns4:_="">
    <xsd:import namespace="http://schemas.microsoft.com/sharepoint/v3"/>
    <xsd:import namespace="04738c6d-ecc8-46f1-821f-82e308eab3d9"/>
    <xsd:import namespace="http://schemas.microsoft.com/sharepoint.v3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UKProtectiveMarking"/>
                <xsd:element ref="ns3:CategoryDescription" minOccurs="0"/>
                <xsd:element ref="ns4:_Status" minOccurs="0"/>
                <xsd:element ref="ns2:DocumentVersion" minOccurs="0"/>
                <xsd:element ref="ns2:CreatedOriginated" minOccurs="0"/>
                <xsd:element ref="ns4:wic_System_Copyright" minOccurs="0"/>
                <xsd:element ref="ns2:TaxCatchAll" minOccurs="0"/>
                <xsd:element ref="ns2:TaxKeywordTaxHTField" minOccurs="0"/>
                <xsd:element ref="ns2:TaxCatchAllLabel" minOccurs="0"/>
                <xsd:element ref="ns1:_dlc_Exempt" minOccurs="0"/>
                <xsd:element ref="ns2:d67af1ddf1dc47979d20c0eae491b81b" minOccurs="0"/>
                <xsd:element ref="ns2:m79e07ce3690491db9121a08429fad40" minOccurs="0"/>
                <xsd:element ref="ns2:n1f450bd0d644ca798bdc94626fdef4f" minOccurs="0"/>
                <xsd:element ref="ns2:i71a74d1f9984201b479cc08077b6323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21" nillable="true" ma:displayName="Exempt from Policy" ma:description="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738c6d-ecc8-46f1-821f-82e308eab3d9" elementFormDefault="qualified">
    <xsd:import namespace="http://schemas.microsoft.com/office/2006/documentManagement/types"/>
    <xsd:import namespace="http://schemas.microsoft.com/office/infopath/2007/PartnerControls"/>
    <xsd:element name="UKProtectiveMarking" ma:index="7" ma:displayName="Security Marking" ma:default="OFFICIAL" ma:description="The OFFICIAL-SENSITIVE marking should be used if it is clear that consequence of compromise would cause significant harm; Over 80% of MOD material is expected to be marked OFFICIAL." ma:format="Dropdown" ma:internalName="UKProtectiveMarking" ma:readOnly="false">
      <xsd:simpleType>
        <xsd:restriction base="dms:Choice">
          <xsd:enumeration value="OFFICIAL"/>
          <xsd:enumeration value="OFFICIAL-SENSITIVE"/>
          <xsd:enumeration value="OFFICIAL-SENSITIVE COMMERCIAL"/>
          <xsd:enumeration value="OFFICIAL-SENSITIVE PERSONAL"/>
          <xsd:enumeration value="OFFICIAL-SENSITIVE LOCSEN"/>
        </xsd:restriction>
      </xsd:simpleType>
    </xsd:element>
    <xsd:element name="DocumentVersion" ma:index="10" nillable="true" ma:displayName="Document Version" ma:description="Version number in the format X_X_X e.g. 1_2_1.You do not need a set number of digits, 1_1 is valid for example." ma:internalName="DocumentVersion">
      <xsd:simpleType>
        <xsd:restriction base="dms:Text">
          <xsd:maxLength value="255"/>
        </xsd:restriction>
      </xsd:simpleType>
    </xsd:element>
    <xsd:element name="CreatedOriginated" ma:index="11" nillable="true" ma:displayName="Created (Originated)" ma:default="[today]" ma:description="The date the document was originally created." ma:format="DateOnly" ma:internalName="CreatedOriginated">
      <xsd:simpleType>
        <xsd:restriction base="dms:DateTime"/>
      </xsd:simpleType>
    </xsd:element>
    <xsd:element name="TaxCatchAll" ma:index="15" nillable="true" ma:displayName="Taxonomy Catch All Column" ma:description="" ma:hidden="true" ma:list="{e49681e8-5bff-4fc4-bb13-b981fa095763}" ma:internalName="TaxCatchAll" ma:showField="CatchAllData" ma:web="c6e1d083-51d3-4c2f-820f-c6c027ca74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8" nillable="true" ma:taxonomy="true" ma:internalName="TaxKeywordTaxHTField" ma:taxonomyFieldName="TaxKeyword" ma:displayName="Enterprise Keywords" ma:fieldId="{23f27201-bee3-471e-b2e7-b64fd8b7ca38}" ma:taxonomyMulti="true" ma:sspId="00000000-0000-0000-0000-00000000000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Label" ma:index="20" nillable="true" ma:displayName="Taxonomy Catch All Column1" ma:description="" ma:hidden="true" ma:list="{e49681e8-5bff-4fc4-bb13-b981fa095763}" ma:internalName="TaxCatchAllLabel" ma:readOnly="true" ma:showField="CatchAllDataLabel" ma:web="c6e1d083-51d3-4c2f-820f-c6c027ca74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67af1ddf1dc47979d20c0eae491b81b" ma:index="22" ma:taxonomy="true" ma:internalName="d67af1ddf1dc47979d20c0eae491b81b" ma:taxonomyFieldName="fileplanid" ma:displayName="UK Defence File Plan" ma:default="5;#01_06 Manage Relations|07e4ab26-e28c-45b1-8544-9e7846cea4c5" ma:fieldId="{d67af1dd-f1dc-4797-9d20-c0eae491b81b}" ma:sspId="a9ff0b8c-5d72-4038-b2cd-f57bf310c636" ma:termSetId="4c6cc6f3-ba61-4d44-9233-db11931daca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79e07ce3690491db9121a08429fad40" ma:index="23" ma:taxonomy="true" ma:internalName="m79e07ce3690491db9121a08429fad40" ma:taxonomyFieldName="Business_x0020_Owner" ma:displayName="Business Owner" ma:default="1;#WIT|894be630-d932-4253-9557-5c35b5591782" ma:fieldId="{679e07ce-3690-491d-b912-1a08429fad40}" ma:sspId="a9ff0b8c-5d72-4038-b2cd-f57bf310c636" ma:termSetId="38806ae3-bd96-4c11-838c-3f296b63bba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1f450bd0d644ca798bdc94626fdef4f" ma:index="25" ma:taxonomy="true" ma:internalName="n1f450bd0d644ca798bdc94626fdef4f" ma:taxonomyFieldName="Subject_x0020_Keywords" ma:displayName="Subject Keywords" ma:default="8;#Press notices and announcements|d786bd26-4130-4422-946c-1a4e1d400372" ma:fieldId="{71f450bd-0d64-4ca7-98bd-c94626fdef4f}" ma:taxonomyMulti="true" ma:sspId="a9ff0b8c-5d72-4038-b2cd-f57bf310c636" ma:termSetId="7b8c463c-3f4b-49b4-909b-bbb5fe2586f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1a74d1f9984201b479cc08077b6323" ma:index="26" ma:taxonomy="true" ma:internalName="i71a74d1f9984201b479cc08077b6323" ma:taxonomyFieldName="Subject_x0020_Category" ma:displayName="Subject Category" ma:default="6;#Media operations|672e712b-7ed9-47af-ae43-c52ac51fdc1b;#7;#Relations with the media|c4e60c20-f965-46a8-80e0-f10c1baebfb8" ma:fieldId="{271a74d1-f998-4201-b479-cc08077b6323}" ma:taxonomyMulti="true" ma:sspId="a9ff0b8c-5d72-4038-b2cd-f57bf310c636" ma:termSetId="ff656f65-90c7-4f70-90bd-c22025b6cf0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8" nillable="true" ma:displayName="Description" ma:description="A description of the document." ma:internalName="CategoryDescrip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9" nillable="true" ma:displayName="Status" ma:default="Not Started" ma:description="The document lifecycle stage." ma:format="Dropdown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Under Review"/>
              <xsd:enumeration value="Reviewed"/>
              <xsd:enumeration value="Scheduled"/>
              <xsd:enumeration value="Published"/>
              <xsd:enumeration value="Final"/>
              <xsd:enumeration value="Superseded"/>
              <xsd:enumeration value="Expired"/>
            </xsd:restriction>
          </xsd:simpleType>
        </xsd:union>
      </xsd:simpleType>
    </xsd:element>
    <xsd:element name="wic_System_Copyright" ma:index="12" nillable="true" ma:displayName="Copyright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7" ma:displayName="Author"/>
        <xsd:element ref="dcterms:created" minOccurs="0" maxOccurs="1"/>
        <xsd:element ref="dc:identifier" minOccurs="0" maxOccurs="1"/>
        <xsd:element name="contentType" minOccurs="0" maxOccurs="1" type="xsd:string" ma:index="1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a9ff0b8c-5d72-4038-b2cd-f57bf310c636" ContentTypeId="0x010100D9D675D6CDED02438DC7CFF78D2F29E401" PreviousValue="false"/>
</file>

<file path=customXml/item6.xml><?xml version="1.0" encoding="utf-8"?>
<?mso-contentType ?>
<p:Policy xmlns:p="office.server.policy" id="" local="true">
  <p:Name>MOD Document</p:Name>
  <p:Description>WIP Information Management Policy. Draft versions retained for 1 year, previous versions retained 2 years, current version deleted 7 years after last modification.</p:Description>
  <p:Statement>This content is subject to MODs Work In Progress Information Management Policy.</p:Statement>
  <p:PolicyItems>
    <p:PolicyItem featureId="Microsoft.Office.RecordsManagement.PolicyFeatures.PolicyAudit" staticId="0x010100D9D675D6CDED02438DC7CFF78D2F29E401|1757814118" UniqueId="dc6ba186-9934-4820-84ba-14368f378971">
      <p:Name>Auditing</p:Name>
      <p:Description>Audits user actions on documents and list items to the Audit Log.</p:Description>
      <p:CustomData>
        <Audit>
          <Update/>
          <CheckInOut/>
          <MoveCopy/>
          <DeleteRestore/>
        </Audit>
      </p:CustomData>
    </p:PolicyItem>
  </p:PolicyItems>
</p:Policy>
</file>

<file path=customXml/itemProps1.xml><?xml version="1.0" encoding="utf-8"?>
<ds:datastoreItem xmlns:ds="http://schemas.openxmlformats.org/officeDocument/2006/customXml" ds:itemID="{DDB83D97-62DB-41AC-BDF7-9B763CB948B5}">
  <ds:schemaRefs>
    <ds:schemaRef ds:uri="http://schemas.microsoft.com/office/2006/metadata/properties"/>
    <ds:schemaRef ds:uri="http://schemas.microsoft.com/office/infopath/2007/PartnerControls"/>
    <ds:schemaRef ds:uri="04738c6d-ecc8-46f1-821f-82e308eab3d9"/>
    <ds:schemaRef ds:uri="http://schemas.microsoft.com/sharepoint/v3/fields"/>
    <ds:schemaRef ds:uri="http://schemas.microsoft.com/sharepoint.v3"/>
  </ds:schemaRefs>
</ds:datastoreItem>
</file>

<file path=customXml/itemProps2.xml><?xml version="1.0" encoding="utf-8"?>
<ds:datastoreItem xmlns:ds="http://schemas.openxmlformats.org/officeDocument/2006/customXml" ds:itemID="{6B07CDE9-9275-433D-AB15-26A321DA2F6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77BB335-8951-4C4C-9DE2-6084D0DD382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E1B37C-6BEF-482F-84B7-227CC7EC0C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4738c6d-ecc8-46f1-821f-82e308eab3d9"/>
    <ds:schemaRef ds:uri="http://schemas.microsoft.com/sharepoint.v3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E9683AC-D60A-46D2-9D31-21FBC9CE4985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3B9FD007-739B-4A57-8026-F6F73933FDD1}">
  <ds:schemaRefs>
    <ds:schemaRef ds:uri="office.server.polic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Palmer, Ed D (WIT-MCO)</dc:creator>
  <cp:keywords/>
  <dc:description/>
  <cp:lastModifiedBy> </cp:lastModifiedBy>
  <cp:revision>3</cp:revision>
  <cp:lastPrinted>2022-03-15T08:00:00Z</cp:lastPrinted>
  <dcterms:created xsi:type="dcterms:W3CDTF">2022-03-15T07:59:00Z</dcterms:created>
  <dcterms:modified xsi:type="dcterms:W3CDTF">2022-03-15T08:00:00Z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0x010100D9D675D6CDED02438DC7CFF78D2F29E40100BE392A08BA7E3A46BE89930F73359CDE</vt:lpwstr>
  </property>
  <property fmtid="{D5CDD505-2E9C-101B-9397-08002B2CF9AE}" pid="3" name="Subject Category">
    <vt:lpwstr>6;#Media operations|672e712b-7ed9-47af-ae43-c52ac51fdc1b;#7;#Relations with the media|c4e60c20-f965-46a8-80e0-f10c1baebfb8</vt:lpwstr>
  </property>
  <property fmtid="{D5CDD505-2E9C-101B-9397-08002B2CF9AE}" pid="4" name="Subject Keywords">
    <vt:lpwstr>8;#Press notices and announcements|d786bd26-4130-4422-946c-1a4e1d400372</vt:lpwstr>
  </property>
  <property fmtid="{D5CDD505-2E9C-101B-9397-08002B2CF9AE}" pid="5" name="_dlc_policyId">
    <vt:lpwstr/>
  </property>
  <property fmtid="{D5CDD505-2E9C-101B-9397-08002B2CF9AE}" pid="6" name="ItemRetentionFormula">
    <vt:lpwstr/>
  </property>
  <property fmtid="{D5CDD505-2E9C-101B-9397-08002B2CF9AE}" pid="7" name="Business Owner">
    <vt:lpwstr>1;#WIT|894be630-d932-4253-9557-5c35b5591782</vt:lpwstr>
  </property>
  <property fmtid="{D5CDD505-2E9C-101B-9397-08002B2CF9AE}" pid="8" name="fileplanid">
    <vt:lpwstr>5;#01_06 Manage Relations|07e4ab26-e28c-45b1-8544-9e7846cea4c5</vt:lpwstr>
  </property>
  <property fmtid="{D5CDD505-2E9C-101B-9397-08002B2CF9AE}" pid="9" name="TaxKeyword">
    <vt:lpwstr/>
  </property>
</Properties>
</file>